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36DD2" w14:textId="0EA95B42" w:rsidR="00AD3094" w:rsidRDefault="00621415" w:rsidP="00621415">
      <w:pPr>
        <w:rPr>
          <w:rFonts w:ascii="Helvetica" w:eastAsia="Times New Roman" w:hAnsi="Helvetica" w:cs="Times New Roman"/>
          <w:sz w:val="30"/>
          <w:szCs w:val="30"/>
        </w:rPr>
      </w:pPr>
      <w:r w:rsidRPr="00621415">
        <w:rPr>
          <w:rFonts w:ascii="Helvetica" w:eastAsia="Times New Roman" w:hAnsi="Helvetica" w:cs="Times New Roman"/>
          <w:sz w:val="30"/>
          <w:szCs w:val="30"/>
        </w:rPr>
        <w:t>Students should utilize and cite at least twooutside academic/peer-reviewed sources(preferably a journal article or professional periodical).Do not rely exclusively on information garnered from websites or mainstream media sources.</w:t>
      </w:r>
    </w:p>
    <w:p w14:paraId="121EB13F" w14:textId="77777777" w:rsidR="00621415" w:rsidRPr="00621415" w:rsidRDefault="00621415" w:rsidP="00621415">
      <w:pPr>
        <w:rPr>
          <w:rFonts w:ascii="Times New Roman" w:eastAsia="Times New Roman" w:hAnsi="Times New Roman" w:cs="Times New Roman"/>
        </w:rPr>
      </w:pPr>
      <w:bookmarkStart w:id="0" w:name="_GoBack"/>
      <w:bookmarkEnd w:id="0"/>
    </w:p>
    <w:p w14:paraId="6358DA91" w14:textId="77777777" w:rsidR="00AD3094" w:rsidRDefault="00AD3094" w:rsidP="00AD3094">
      <w:pPr>
        <w:pStyle w:val="NormalWeb"/>
        <w:spacing w:before="0" w:beforeAutospacing="0" w:after="240" w:afterAutospacing="0"/>
        <w:rPr>
          <w:rFonts w:ascii="Helvetica Neue" w:hAnsi="Helvetica Neue"/>
          <w:color w:val="000000"/>
        </w:rPr>
      </w:pPr>
      <w:r>
        <w:rPr>
          <w:rFonts w:ascii="Trebuchet MS" w:hAnsi="Trebuchet MS"/>
          <w:color w:val="333399"/>
          <w:sz w:val="27"/>
          <w:szCs w:val="27"/>
        </w:rPr>
        <w:t>Here is your mini-paper topic:</w:t>
      </w:r>
    </w:p>
    <w:p w14:paraId="62C5DF3D" w14:textId="77777777" w:rsidR="00AD3094" w:rsidRDefault="00AD3094" w:rsidP="00AD3094">
      <w:pPr>
        <w:pStyle w:val="NormalWeb"/>
        <w:spacing w:before="0" w:beforeAutospacing="0" w:after="0" w:afterAutospacing="0"/>
        <w:rPr>
          <w:rFonts w:ascii="Helvetica Neue" w:hAnsi="Helvetica Neue"/>
          <w:color w:val="000000"/>
        </w:rPr>
      </w:pPr>
      <w:r>
        <w:rPr>
          <w:rFonts w:ascii="Trebuchet MS" w:hAnsi="Trebuchet MS"/>
          <w:color w:val="333399"/>
          <w:sz w:val="27"/>
          <w:szCs w:val="27"/>
        </w:rPr>
        <w:t>The </w:t>
      </w:r>
      <w:r>
        <w:rPr>
          <w:rStyle w:val="Emphasis"/>
          <w:rFonts w:ascii="inherit" w:hAnsi="inherit"/>
          <w:color w:val="333399"/>
          <w:bdr w:val="none" w:sz="0" w:space="0" w:color="auto" w:frame="1"/>
        </w:rPr>
        <w:t>Age of Enlightenment</w:t>
      </w:r>
      <w:r>
        <w:rPr>
          <w:rFonts w:ascii="Trebuchet MS" w:hAnsi="Trebuchet MS"/>
          <w:color w:val="333399"/>
          <w:sz w:val="27"/>
          <w:szCs w:val="27"/>
        </w:rPr>
        <w:t> marked a major turning point for the field of Criminology.  Prior to the Age of Enlightenment, most theories of crime focused on supernatural or spiritual theories (e.g., "The devil made them do it").  Theorists that gained prominence during the Age of Enlightenment argued that individuals are rational and make decisions regarding their behavior, breaking from the belief that criminal behavior is caused by demons or supernatural forces.  One of the most prominent enlightenment-era criminology scholars was Cesare Beccaria, who argued that individuals have free will and freely choose to commit offenses.  Widespread acceptance of Beccaria's </w:t>
      </w:r>
      <w:r>
        <w:rPr>
          <w:rStyle w:val="Emphasis"/>
          <w:rFonts w:ascii="inherit" w:hAnsi="inherit"/>
          <w:color w:val="333399"/>
          <w:bdr w:val="none" w:sz="0" w:space="0" w:color="auto" w:frame="1"/>
        </w:rPr>
        <w:t>Classical School</w:t>
      </w:r>
      <w:r>
        <w:rPr>
          <w:rFonts w:ascii="Trebuchet MS" w:hAnsi="Trebuchet MS"/>
          <w:color w:val="333399"/>
          <w:sz w:val="27"/>
          <w:szCs w:val="27"/>
        </w:rPr>
        <w:t> of thought led to the establishment of the deterrence theory of reducing offender behavior.  The theory is based on the belief that we can deter individuals from engaging in criminal behavior since they actively choose to engage in wrongdoing.  As deterrence theory became more and more accepted, societies began emphasizing punishment of offenders via formal sanctions.</w:t>
      </w:r>
    </w:p>
    <w:p w14:paraId="5C121CF2" w14:textId="77777777" w:rsidR="00AD3094" w:rsidRDefault="00AD3094" w:rsidP="00AD3094">
      <w:pPr>
        <w:pStyle w:val="NormalWeb"/>
        <w:spacing w:before="0" w:beforeAutospacing="0" w:after="240" w:afterAutospacing="0"/>
        <w:rPr>
          <w:rFonts w:ascii="Helvetica Neue" w:hAnsi="Helvetica Neue"/>
          <w:color w:val="000000"/>
        </w:rPr>
      </w:pPr>
      <w:r>
        <w:rPr>
          <w:rFonts w:ascii="Trebuchet MS" w:hAnsi="Trebuchet MS"/>
          <w:color w:val="333399"/>
          <w:sz w:val="27"/>
          <w:szCs w:val="27"/>
        </w:rPr>
        <w:t>Your assignment:</w:t>
      </w:r>
    </w:p>
    <w:p w14:paraId="3DED5E6F" w14:textId="77777777" w:rsidR="00AD3094" w:rsidRDefault="00AD3094" w:rsidP="00AD3094">
      <w:pPr>
        <w:pStyle w:val="NormalWeb"/>
        <w:spacing w:before="0" w:beforeAutospacing="0" w:after="240" w:afterAutospacing="0"/>
        <w:rPr>
          <w:rFonts w:ascii="Helvetica Neue" w:hAnsi="Helvetica Neue"/>
          <w:color w:val="000000"/>
        </w:rPr>
      </w:pPr>
      <w:r>
        <w:rPr>
          <w:rFonts w:ascii="Trebuchet MS" w:hAnsi="Trebuchet MS"/>
          <w:color w:val="333399"/>
          <w:sz w:val="27"/>
          <w:szCs w:val="27"/>
        </w:rPr>
        <w:t>Use commonly available Internet search engines to identify a criminal incident that took place within the last five years. Focus on a case that you find particularly interesting.  Do not utilize an incident that you have previously referenced in the Blackboard discussion areas.  Address the following topic in your mini paper.</w:t>
      </w:r>
    </w:p>
    <w:p w14:paraId="564C9F17" w14:textId="77777777" w:rsidR="00AD3094" w:rsidRDefault="00AD3094" w:rsidP="00AD3094">
      <w:pPr>
        <w:pStyle w:val="NormalWeb"/>
        <w:spacing w:before="0" w:beforeAutospacing="0" w:after="240" w:afterAutospacing="0"/>
        <w:rPr>
          <w:rFonts w:ascii="Helvetica Neue" w:hAnsi="Helvetica Neue"/>
          <w:color w:val="000000"/>
        </w:rPr>
      </w:pPr>
      <w:r>
        <w:rPr>
          <w:rFonts w:ascii="Trebuchet MS" w:hAnsi="Trebuchet MS"/>
          <w:color w:val="333399"/>
          <w:sz w:val="27"/>
          <w:szCs w:val="27"/>
        </w:rPr>
        <w:t>Assume the role of a theorist who embraces Beccaria's Classical School of thought who has been tasked with advising public officials responsible for responding to the crime.  How would you explain the offender's motive to the public officials?  How would you suggest they proceed?  What factors do they need to consider when formulating an effective game plan?</w:t>
      </w:r>
    </w:p>
    <w:p w14:paraId="54801C3B" w14:textId="77777777" w:rsidR="006E02DA" w:rsidRDefault="00621415"/>
    <w:sectPr w:rsidR="006E02DA" w:rsidSect="008129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auto"/>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094"/>
    <w:rsid w:val="00621415"/>
    <w:rsid w:val="00812949"/>
    <w:rsid w:val="00AD3094"/>
    <w:rsid w:val="00AF793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22E626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3094"/>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AD309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815427">
      <w:bodyDiv w:val="1"/>
      <w:marLeft w:val="0"/>
      <w:marRight w:val="0"/>
      <w:marTop w:val="0"/>
      <w:marBottom w:val="0"/>
      <w:divBdr>
        <w:top w:val="none" w:sz="0" w:space="0" w:color="auto"/>
        <w:left w:val="none" w:sz="0" w:space="0" w:color="auto"/>
        <w:bottom w:val="none" w:sz="0" w:space="0" w:color="auto"/>
        <w:right w:val="none" w:sz="0" w:space="0" w:color="auto"/>
      </w:divBdr>
    </w:div>
    <w:div w:id="208085961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302</Words>
  <Characters>1728</Characters>
  <Application>Microsoft Macintosh Word</Application>
  <DocSecurity>0</DocSecurity>
  <Lines>14</Lines>
  <Paragraphs>4</Paragraphs>
  <ScaleCrop>false</ScaleCrop>
  <LinksUpToDate>false</LinksUpToDate>
  <CharactersWithSpaces>2026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Jourdan Karsten Karsten</dc:creator>
  <cp:keywords/>
  <dc:description/>
  <cp:lastModifiedBy>Jourdan Karsten Karsten</cp:lastModifiedBy>
  <cp:revision>2</cp:revision>
  <dcterms:created xsi:type="dcterms:W3CDTF">2020-07-19T17:37:00Z</dcterms:created>
  <dcterms:modified xsi:type="dcterms:W3CDTF">2020-07-19T17:39:00Z</dcterms:modified>
</cp:coreProperties>
</file>